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E7" w:rsidRDefault="00DB30E7" w:rsidP="00DB30E7">
      <w:pPr>
        <w:spacing w:before="120" w:after="0" w:line="240" w:lineRule="auto"/>
        <w:rPr>
          <w:b/>
        </w:rPr>
      </w:pPr>
    </w:p>
    <w:p w:rsidR="00DB30E7" w:rsidRPr="00E31F61" w:rsidRDefault="00DB30E7" w:rsidP="00DB30E7">
      <w:pPr>
        <w:spacing w:before="120" w:after="0" w:line="240" w:lineRule="auto"/>
        <w:jc w:val="center"/>
        <w:rPr>
          <w:b/>
        </w:rPr>
      </w:pPr>
      <w:r w:rsidRPr="00E31F61">
        <w:rPr>
          <w:b/>
        </w:rPr>
        <w:t>CASA DO BRASIL DE LISBOA</w:t>
      </w:r>
    </w:p>
    <w:p w:rsidR="00DB30E7" w:rsidRPr="00E31F61" w:rsidRDefault="00DB30E7" w:rsidP="00DB30E7">
      <w:pPr>
        <w:spacing w:before="120" w:after="0" w:line="240" w:lineRule="auto"/>
        <w:jc w:val="center"/>
        <w:rPr>
          <w:b/>
        </w:rPr>
      </w:pPr>
      <w:r w:rsidRPr="00E31F61">
        <w:rPr>
          <w:b/>
        </w:rPr>
        <w:t>UM PROJETO VITORIOSO</w:t>
      </w:r>
    </w:p>
    <w:p w:rsidR="00DB30E7" w:rsidRPr="004E65F1" w:rsidRDefault="00DB30E7" w:rsidP="00DB30E7">
      <w:pPr>
        <w:jc w:val="center"/>
        <w:rPr>
          <w:rFonts w:ascii="Times New Roman" w:eastAsia="Times New Roman" w:hAnsi="Times New Roman" w:cs="Times New Roman"/>
          <w:sz w:val="36"/>
          <w:szCs w:val="36"/>
          <w:lang w:val="pt-PT" w:eastAsia="pt-PT"/>
        </w:rPr>
      </w:pPr>
      <w:r w:rsidRPr="00E31F61">
        <w:rPr>
          <w:b/>
        </w:rPr>
        <w:t>Livro comemorativo dos 25 anos</w:t>
      </w:r>
    </w:p>
    <w:p w:rsidR="00DB30E7" w:rsidRPr="00E31F61" w:rsidRDefault="00DB30E7" w:rsidP="00DB30E7">
      <w:pPr>
        <w:spacing w:before="120" w:after="0" w:line="240" w:lineRule="auto"/>
        <w:rPr>
          <w:b/>
        </w:rPr>
      </w:pPr>
      <w:r w:rsidRPr="00E31F61">
        <w:rPr>
          <w:b/>
        </w:rPr>
        <w:t>ÍNDICE</w:t>
      </w:r>
    </w:p>
    <w:p w:rsidR="00DB30E7" w:rsidRPr="00E31F61" w:rsidRDefault="00DB30E7" w:rsidP="00DB30E7">
      <w:pPr>
        <w:spacing w:before="120" w:after="0" w:line="240" w:lineRule="auto"/>
        <w:rPr>
          <w:b/>
        </w:rPr>
      </w:pP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APRESENTAÇÃO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CASA DO BRASIL DE LISBOA: UM PROJETO VITORIOSO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PRIMEIROS PASSOS / PRIMEIROS ANOS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A NOVA SEDE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A CBL É UMA FESTA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OS SERVIÇOS PERMANENTES PARA A COMUNIDADE BRASILE</w:t>
      </w:r>
      <w:r>
        <w:rPr>
          <w:rFonts w:asciiTheme="minorHAnsi" w:hAnsiTheme="minorHAnsi"/>
          <w:b/>
        </w:rPr>
        <w:t>IRA E NÃO SÓ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DOIS PROJETOS VITORIOSOS: GIP E GRUPO ACOLHIDA</w:t>
      </w:r>
    </w:p>
    <w:p w:rsidR="00DB30E7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 SABIÁ QUE CANTA DESDE 1992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68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CBL</w:t>
      </w:r>
      <w:r w:rsidRPr="00A3189B">
        <w:rPr>
          <w:rFonts w:asciiTheme="minorHAnsi" w:hAnsiTheme="minorHAnsi"/>
          <w:b/>
        </w:rPr>
        <w:t xml:space="preserve"> E CULTURA.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CBL E POLÍTICA: EM PROL DE IMIGRANTES EM PORTUGAL E EMIG</w:t>
      </w:r>
      <w:r>
        <w:rPr>
          <w:rFonts w:asciiTheme="minorHAnsi" w:hAnsiTheme="minorHAnsi"/>
          <w:b/>
        </w:rPr>
        <w:t>RANTES BRASILEIROS NO MUNDO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 xml:space="preserve">.CBL E O MUNDO ASSOCIATIVO EM PORTUGAL E DOS EMIGRANTES BRASILEIROS NO MUNDO </w:t>
      </w:r>
    </w:p>
    <w:p w:rsidR="00DB30E7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CBL E O MUNDO ACADÊMICO: UMA PARCERIA FRUTÍFERA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AGRADECIMENTOS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LISTA PARCIAL DE COMUNICADOS</w:t>
      </w:r>
      <w:r>
        <w:rPr>
          <w:rFonts w:asciiTheme="minorHAnsi" w:hAnsiTheme="minorHAnsi"/>
          <w:b/>
        </w:rPr>
        <w:t xml:space="preserve"> PÚBLICOS DESDE 1992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COMPOSIÇÃO DOS CORPOS GERENTES DESDE 1992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>REFERÊNCIAS E FONTES DIVERSAS PARA SE CONHECER MELHOR A CASA DO BRASIL E SEUS EVENTOS</w:t>
      </w:r>
    </w:p>
    <w:p w:rsidR="00DB30E7" w:rsidRPr="00A3189B" w:rsidRDefault="00DB30E7" w:rsidP="00DB30E7">
      <w:pPr>
        <w:pStyle w:val="PargrafodaLista"/>
        <w:numPr>
          <w:ilvl w:val="0"/>
          <w:numId w:val="1"/>
        </w:numPr>
        <w:spacing w:before="120" w:after="0" w:line="240" w:lineRule="auto"/>
        <w:ind w:left="426" w:hanging="539"/>
        <w:rPr>
          <w:rFonts w:asciiTheme="minorHAnsi" w:hAnsiTheme="minorHAnsi"/>
          <w:b/>
        </w:rPr>
      </w:pPr>
      <w:r w:rsidRPr="00A3189B">
        <w:rPr>
          <w:rFonts w:asciiTheme="minorHAnsi" w:hAnsiTheme="minorHAnsi"/>
          <w:b/>
        </w:rPr>
        <w:t xml:space="preserve">LISTA DE DEPOIMENTOS E NOTAS SOBRE OS </w:t>
      </w:r>
      <w:r>
        <w:rPr>
          <w:rFonts w:asciiTheme="minorHAnsi" w:hAnsiTheme="minorHAnsi"/>
          <w:b/>
        </w:rPr>
        <w:t>AUTORES</w:t>
      </w:r>
    </w:p>
    <w:p w:rsidR="00DB30E7" w:rsidRPr="00A3189B" w:rsidRDefault="00DB30E7" w:rsidP="00DB30E7">
      <w:pPr>
        <w:spacing w:before="120" w:after="0" w:line="240" w:lineRule="auto"/>
        <w:ind w:left="171" w:hanging="284"/>
        <w:rPr>
          <w:b/>
        </w:rPr>
      </w:pPr>
      <w:r w:rsidRPr="00A3189B">
        <w:rPr>
          <w:rFonts w:eastAsia="Calibri"/>
          <w:b/>
        </w:rPr>
        <w:t xml:space="preserve">APÊNDICE: </w:t>
      </w:r>
      <w:r w:rsidRPr="00A3189B">
        <w:rPr>
          <w:b/>
        </w:rPr>
        <w:t xml:space="preserve">UM REGISTO AFETIVO  </w:t>
      </w:r>
    </w:p>
    <w:p w:rsidR="00DB30E7" w:rsidRPr="00880D4D" w:rsidRDefault="00DB30E7" w:rsidP="00DB30E7">
      <w:pPr>
        <w:spacing w:before="120" w:after="0" w:line="240" w:lineRule="auto"/>
        <w:ind w:left="171" w:hanging="284"/>
        <w:rPr>
          <w:b/>
        </w:rPr>
      </w:pPr>
      <w:r w:rsidRPr="00A3189B">
        <w:rPr>
          <w:b/>
        </w:rPr>
        <w:t xml:space="preserve">“A casa, os fundadores e os colaboradores” por Alain </w:t>
      </w:r>
      <w:proofErr w:type="spellStart"/>
      <w:r w:rsidRPr="00A3189B">
        <w:rPr>
          <w:b/>
        </w:rPr>
        <w:t>Demarcy</w:t>
      </w:r>
      <w:proofErr w:type="spellEnd"/>
      <w:r w:rsidRPr="00A3189B">
        <w:rPr>
          <w:b/>
        </w:rPr>
        <w:t xml:space="preserve"> e Ceres </w:t>
      </w:r>
      <w:proofErr w:type="spellStart"/>
      <w:r w:rsidRPr="00A3189B">
        <w:rPr>
          <w:b/>
        </w:rPr>
        <w:t>Karam</w:t>
      </w:r>
      <w:proofErr w:type="spellEnd"/>
      <w:r w:rsidRPr="00A3189B">
        <w:rPr>
          <w:b/>
        </w:rPr>
        <w:t xml:space="preserve"> Brum</w:t>
      </w:r>
    </w:p>
    <w:p w:rsidR="00A61334" w:rsidRDefault="00A61334"/>
    <w:sectPr w:rsidR="00A61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4176"/>
    <w:multiLevelType w:val="hybridMultilevel"/>
    <w:tmpl w:val="F528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E7"/>
    <w:rsid w:val="00203ACA"/>
    <w:rsid w:val="00A61334"/>
    <w:rsid w:val="00D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A152F-A342-47CA-A09A-42165B1D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0E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30E7"/>
    <w:pPr>
      <w:ind w:left="720"/>
      <w:contextualSpacing/>
    </w:pPr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Viana</dc:creator>
  <cp:keywords/>
  <dc:description/>
  <cp:lastModifiedBy>Carlos Viana</cp:lastModifiedBy>
  <cp:revision>1</cp:revision>
  <dcterms:created xsi:type="dcterms:W3CDTF">2017-04-03T09:54:00Z</dcterms:created>
  <dcterms:modified xsi:type="dcterms:W3CDTF">2017-04-03T09:57:00Z</dcterms:modified>
</cp:coreProperties>
</file>