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B3F" w:rsidRPr="00391220" w:rsidRDefault="007C2B3F" w:rsidP="00B62D56">
      <w:pPr>
        <w:ind w:left="-1276"/>
        <w:rPr>
          <w:sz w:val="24"/>
          <w:szCs w:val="24"/>
        </w:rPr>
      </w:pPr>
      <w:bookmarkStart w:id="0" w:name="_GoBack"/>
      <w:bookmarkEnd w:id="0"/>
    </w:p>
    <w:p w:rsidR="00B62D56" w:rsidRDefault="00B62D56" w:rsidP="00B62D56">
      <w:pPr>
        <w:ind w:left="-1276"/>
      </w:pPr>
    </w:p>
    <w:p w:rsidR="00B62D56" w:rsidRDefault="00B62D56" w:rsidP="00B62D56">
      <w:pPr>
        <w:spacing w:after="0"/>
        <w:ind w:left="1701"/>
      </w:pPr>
    </w:p>
    <w:p w:rsidR="00504B53" w:rsidRDefault="00391220" w:rsidP="00391220">
      <w:pPr>
        <w:spacing w:after="0"/>
        <w:jc w:val="both"/>
        <w:rPr>
          <w:sz w:val="28"/>
          <w:szCs w:val="28"/>
        </w:rPr>
      </w:pPr>
      <w:r w:rsidRPr="00504B53">
        <w:rPr>
          <w:sz w:val="28"/>
          <w:szCs w:val="28"/>
        </w:rPr>
        <w:t xml:space="preserve">                                      </w:t>
      </w:r>
      <w:r w:rsidR="00504B53" w:rsidRPr="00504B53">
        <w:rPr>
          <w:sz w:val="28"/>
          <w:szCs w:val="28"/>
        </w:rPr>
        <w:t xml:space="preserve">                      </w:t>
      </w:r>
    </w:p>
    <w:p w:rsidR="00391220" w:rsidRDefault="00504B53" w:rsidP="00391220">
      <w:pPr>
        <w:spacing w:after="0"/>
        <w:jc w:val="both"/>
        <w:rPr>
          <w:sz w:val="28"/>
          <w:szCs w:val="28"/>
        </w:rPr>
      </w:pPr>
      <w:r>
        <w:rPr>
          <w:sz w:val="28"/>
          <w:szCs w:val="28"/>
        </w:rPr>
        <w:t xml:space="preserve">   </w:t>
      </w:r>
      <w:r w:rsidR="001A6C97">
        <w:rPr>
          <w:sz w:val="28"/>
          <w:szCs w:val="28"/>
        </w:rPr>
        <w:t xml:space="preserve">                      </w:t>
      </w:r>
      <w:r w:rsidRPr="00504B53">
        <w:rPr>
          <w:sz w:val="28"/>
          <w:szCs w:val="28"/>
        </w:rPr>
        <w:t xml:space="preserve"> RELATÓRIO </w:t>
      </w:r>
      <w:r w:rsidR="001A6C97">
        <w:rPr>
          <w:sz w:val="28"/>
          <w:szCs w:val="28"/>
        </w:rPr>
        <w:t xml:space="preserve">DE ACTIVIDADES E RELATÓRIO </w:t>
      </w:r>
      <w:r w:rsidRPr="00504B53">
        <w:rPr>
          <w:sz w:val="28"/>
          <w:szCs w:val="28"/>
        </w:rPr>
        <w:t>DE CONTAS 2019</w:t>
      </w:r>
    </w:p>
    <w:p w:rsidR="001A6C97" w:rsidRDefault="001A6C97" w:rsidP="00391220">
      <w:pPr>
        <w:spacing w:after="0"/>
        <w:jc w:val="both"/>
        <w:rPr>
          <w:sz w:val="28"/>
          <w:szCs w:val="28"/>
        </w:rPr>
      </w:pPr>
    </w:p>
    <w:p w:rsidR="001A6C97" w:rsidRDefault="001A6C97" w:rsidP="00592A04">
      <w:pPr>
        <w:spacing w:after="0"/>
        <w:ind w:left="1134"/>
        <w:jc w:val="both"/>
        <w:rPr>
          <w:sz w:val="28"/>
          <w:szCs w:val="28"/>
        </w:rPr>
      </w:pPr>
      <w:r>
        <w:rPr>
          <w:sz w:val="28"/>
          <w:szCs w:val="28"/>
        </w:rPr>
        <w:t xml:space="preserve">A Associação Patinhas sem Lar, associação de </w:t>
      </w:r>
      <w:proofErr w:type="spellStart"/>
      <w:r>
        <w:rPr>
          <w:sz w:val="28"/>
          <w:szCs w:val="28"/>
        </w:rPr>
        <w:t>protecção</w:t>
      </w:r>
      <w:proofErr w:type="spellEnd"/>
      <w:r>
        <w:rPr>
          <w:sz w:val="28"/>
          <w:szCs w:val="28"/>
        </w:rPr>
        <w:t xml:space="preserve"> animal, sediada em Espinho, tem a seu cargo um abrigo canino com capacidade para acolher 110 cães, construído durante o verão de 2019, em terreno privado, cedido em regime de comodato, pelo </w:t>
      </w:r>
      <w:proofErr w:type="spellStart"/>
      <w:r>
        <w:rPr>
          <w:sz w:val="28"/>
          <w:szCs w:val="28"/>
        </w:rPr>
        <w:t>Sr</w:t>
      </w:r>
      <w:proofErr w:type="spellEnd"/>
      <w:r>
        <w:rPr>
          <w:sz w:val="28"/>
          <w:szCs w:val="28"/>
        </w:rPr>
        <w:t xml:space="preserve"> </w:t>
      </w:r>
      <w:proofErr w:type="spellStart"/>
      <w:r>
        <w:rPr>
          <w:sz w:val="28"/>
          <w:szCs w:val="28"/>
        </w:rPr>
        <w:t>Eng</w:t>
      </w:r>
      <w:proofErr w:type="spellEnd"/>
      <w:r>
        <w:rPr>
          <w:sz w:val="28"/>
          <w:szCs w:val="28"/>
        </w:rPr>
        <w:t xml:space="preserve"> Salgueiro, e u</w:t>
      </w:r>
      <w:r w:rsidR="00970C78">
        <w:rPr>
          <w:sz w:val="28"/>
          <w:szCs w:val="28"/>
        </w:rPr>
        <w:t>m gatil, com capacidade para aco</w:t>
      </w:r>
      <w:r>
        <w:rPr>
          <w:sz w:val="28"/>
          <w:szCs w:val="28"/>
        </w:rPr>
        <w:t xml:space="preserve">lher 80 gatos, </w:t>
      </w:r>
      <w:r w:rsidR="00487EC2">
        <w:rPr>
          <w:sz w:val="28"/>
          <w:szCs w:val="28"/>
        </w:rPr>
        <w:t>localizado nu</w:t>
      </w:r>
      <w:r w:rsidR="00970C78">
        <w:rPr>
          <w:sz w:val="28"/>
          <w:szCs w:val="28"/>
        </w:rPr>
        <w:t xml:space="preserve">m armazém do antigo Matadouro Municipal de Espinho. </w:t>
      </w:r>
      <w:r w:rsidR="00487EC2">
        <w:rPr>
          <w:sz w:val="28"/>
          <w:szCs w:val="28"/>
        </w:rPr>
        <w:t xml:space="preserve">Durante o ano de 2019, recolhemos cerca de 250 cães e 450 gatos. A elevada taxa de </w:t>
      </w:r>
      <w:proofErr w:type="spellStart"/>
      <w:r w:rsidR="00487EC2">
        <w:rPr>
          <w:sz w:val="28"/>
          <w:szCs w:val="28"/>
        </w:rPr>
        <w:t>adopções</w:t>
      </w:r>
      <w:proofErr w:type="spellEnd"/>
      <w:r w:rsidR="00487EC2">
        <w:rPr>
          <w:sz w:val="28"/>
          <w:szCs w:val="28"/>
        </w:rPr>
        <w:t xml:space="preserve">, </w:t>
      </w:r>
      <w:r w:rsidR="00AD61CF">
        <w:rPr>
          <w:sz w:val="28"/>
          <w:szCs w:val="28"/>
        </w:rPr>
        <w:t>derivada da forte divulgação dos animais em várias plataformas, é um dos pontos fortes da Associação Patinhas sem Lar. Outro ponto forte da associação</w:t>
      </w:r>
      <w:proofErr w:type="gramStart"/>
      <w:r w:rsidR="00AD61CF">
        <w:rPr>
          <w:sz w:val="28"/>
          <w:szCs w:val="28"/>
        </w:rPr>
        <w:t>,</w:t>
      </w:r>
      <w:proofErr w:type="gramEnd"/>
      <w:r w:rsidR="00AD61CF">
        <w:rPr>
          <w:sz w:val="28"/>
          <w:szCs w:val="28"/>
        </w:rPr>
        <w:t xml:space="preserve"> é a capacidade de angariação de fundos. Pela </w:t>
      </w:r>
      <w:proofErr w:type="gramStart"/>
      <w:r w:rsidR="00AD61CF">
        <w:rPr>
          <w:sz w:val="28"/>
          <w:szCs w:val="28"/>
        </w:rPr>
        <w:t>análise  da</w:t>
      </w:r>
      <w:proofErr w:type="gramEnd"/>
      <w:r w:rsidR="00AD61CF">
        <w:rPr>
          <w:sz w:val="28"/>
          <w:szCs w:val="28"/>
        </w:rPr>
        <w:t xml:space="preserve"> tabela abaixo verifica-se que de um total de 76358,61 </w:t>
      </w:r>
      <w:proofErr w:type="spellStart"/>
      <w:r w:rsidR="00AD61CF">
        <w:rPr>
          <w:sz w:val="28"/>
          <w:szCs w:val="28"/>
        </w:rPr>
        <w:t>eur</w:t>
      </w:r>
      <w:proofErr w:type="spellEnd"/>
      <w:r w:rsidR="00AD61CF">
        <w:rPr>
          <w:sz w:val="28"/>
          <w:szCs w:val="28"/>
        </w:rPr>
        <w:t xml:space="preserve"> de receitas, 48858,61 </w:t>
      </w:r>
      <w:proofErr w:type="spellStart"/>
      <w:r w:rsidR="00AD61CF">
        <w:rPr>
          <w:sz w:val="28"/>
          <w:szCs w:val="28"/>
        </w:rPr>
        <w:t>eur</w:t>
      </w:r>
      <w:proofErr w:type="spellEnd"/>
      <w:r w:rsidR="00AD61CF">
        <w:rPr>
          <w:sz w:val="28"/>
          <w:szCs w:val="28"/>
        </w:rPr>
        <w:t xml:space="preserve"> foram angariados pela associação, o que corresponde a 64 % do valor total.</w:t>
      </w:r>
    </w:p>
    <w:p w:rsidR="00AD61CF" w:rsidRDefault="006408D3" w:rsidP="00592A04">
      <w:pPr>
        <w:spacing w:after="0"/>
        <w:ind w:left="1134"/>
        <w:jc w:val="both"/>
        <w:rPr>
          <w:sz w:val="28"/>
          <w:szCs w:val="28"/>
        </w:rPr>
      </w:pPr>
      <w:r>
        <w:rPr>
          <w:sz w:val="28"/>
          <w:szCs w:val="28"/>
        </w:rPr>
        <w:t>Em relação às despesas, salientamos as parcelas referentes aos cuidados aos animais (</w:t>
      </w:r>
      <w:proofErr w:type="spellStart"/>
      <w:r>
        <w:rPr>
          <w:sz w:val="28"/>
          <w:szCs w:val="28"/>
        </w:rPr>
        <w:t>veterinários+medicamentos+alimentação</w:t>
      </w:r>
      <w:proofErr w:type="spellEnd"/>
      <w:r>
        <w:rPr>
          <w:sz w:val="28"/>
          <w:szCs w:val="28"/>
        </w:rPr>
        <w:t xml:space="preserve">) no valor total de 47078,97 </w:t>
      </w:r>
      <w:proofErr w:type="spellStart"/>
      <w:r>
        <w:rPr>
          <w:sz w:val="28"/>
          <w:szCs w:val="28"/>
        </w:rPr>
        <w:t>eur</w:t>
      </w:r>
      <w:proofErr w:type="spellEnd"/>
      <w:r>
        <w:rPr>
          <w:sz w:val="28"/>
          <w:szCs w:val="28"/>
        </w:rPr>
        <w:t xml:space="preserve">, o que corresponde a 54% das despesas anuais. As obras de construção do novo abrigo, no valor insólito de 15190 </w:t>
      </w:r>
      <w:proofErr w:type="spellStart"/>
      <w:r>
        <w:rPr>
          <w:sz w:val="28"/>
          <w:szCs w:val="28"/>
        </w:rPr>
        <w:t>eur</w:t>
      </w:r>
      <w:proofErr w:type="spellEnd"/>
      <w:r>
        <w:rPr>
          <w:sz w:val="28"/>
          <w:szCs w:val="28"/>
        </w:rPr>
        <w:t xml:space="preserve">, deveu-se à reutilização de materiais cedidos pela Câmara, </w:t>
      </w:r>
      <w:r w:rsidR="00893D8F">
        <w:rPr>
          <w:sz w:val="28"/>
          <w:szCs w:val="28"/>
        </w:rPr>
        <w:t xml:space="preserve">em armazém no quartel do Formal e pelos donativos em tijolo e cimento, </w:t>
      </w:r>
      <w:r w:rsidR="00897E53">
        <w:rPr>
          <w:sz w:val="28"/>
          <w:szCs w:val="28"/>
        </w:rPr>
        <w:t>feitos por empresas e particulares, em resposta aos nossos apelos.</w:t>
      </w:r>
      <w:r w:rsidR="00592A04">
        <w:rPr>
          <w:sz w:val="28"/>
          <w:szCs w:val="28"/>
        </w:rPr>
        <w:t xml:space="preserve"> </w:t>
      </w:r>
    </w:p>
    <w:p w:rsidR="00EF675A" w:rsidRDefault="00EF675A" w:rsidP="00EF675A">
      <w:pPr>
        <w:spacing w:after="0"/>
        <w:ind w:left="1134"/>
        <w:jc w:val="both"/>
        <w:rPr>
          <w:sz w:val="28"/>
          <w:szCs w:val="28"/>
        </w:rPr>
      </w:pPr>
      <w:r>
        <w:rPr>
          <w:sz w:val="28"/>
          <w:szCs w:val="28"/>
        </w:rPr>
        <w:t>Identificamos como ponto fraco, a incapacidade financeira de contratação de um funcionário (à semelhança do abrigo canino) que possa assegurar diariamente os cuidados aos gatos, tarefa essa feita em escala pelos voluntários, com grande capacidade de sacrifício dos mesmos, pois têm que fazê-lo em horário pré ou pós-laboral.</w:t>
      </w:r>
    </w:p>
    <w:p w:rsidR="00EF675A" w:rsidRDefault="00592A04" w:rsidP="00EF675A">
      <w:pPr>
        <w:spacing w:after="0"/>
        <w:ind w:left="1134"/>
        <w:jc w:val="both"/>
        <w:rPr>
          <w:sz w:val="28"/>
          <w:szCs w:val="28"/>
        </w:rPr>
      </w:pPr>
      <w:r>
        <w:rPr>
          <w:sz w:val="28"/>
          <w:szCs w:val="28"/>
        </w:rPr>
        <w:lastRenderedPageBreak/>
        <w:t xml:space="preserve">As ameaças </w:t>
      </w:r>
      <w:r w:rsidR="00EF675A">
        <w:rPr>
          <w:sz w:val="28"/>
          <w:szCs w:val="28"/>
        </w:rPr>
        <w:t xml:space="preserve">identificadas, são o descontrolo da população das colónias de gatos do Concelho de Espinho, em virtude da descontinuidade do plano de castrações </w:t>
      </w:r>
      <w:proofErr w:type="gramStart"/>
      <w:r w:rsidR="00EF675A">
        <w:rPr>
          <w:sz w:val="28"/>
          <w:szCs w:val="28"/>
        </w:rPr>
        <w:t>implementado  em</w:t>
      </w:r>
      <w:proofErr w:type="gramEnd"/>
      <w:r w:rsidR="00EF675A">
        <w:rPr>
          <w:sz w:val="28"/>
          <w:szCs w:val="28"/>
        </w:rPr>
        <w:t xml:space="preserve"> 2018, e a precariedade do alojamento do canídeos, pelo facto de se encontrarem em terreno privado.</w:t>
      </w:r>
    </w:p>
    <w:p w:rsidR="00E36E16" w:rsidRDefault="00E36E16" w:rsidP="00EF675A">
      <w:pPr>
        <w:spacing w:after="0"/>
        <w:ind w:left="1134"/>
        <w:jc w:val="both"/>
        <w:rPr>
          <w:sz w:val="28"/>
          <w:szCs w:val="28"/>
        </w:rPr>
      </w:pPr>
    </w:p>
    <w:p w:rsidR="00592A04" w:rsidRDefault="00592A04" w:rsidP="00391220">
      <w:pPr>
        <w:spacing w:after="0"/>
        <w:jc w:val="both"/>
        <w:rPr>
          <w:sz w:val="28"/>
          <w:szCs w:val="28"/>
        </w:rPr>
      </w:pPr>
    </w:p>
    <w:p w:rsidR="00487EC2" w:rsidRDefault="00487EC2" w:rsidP="00391220">
      <w:pPr>
        <w:spacing w:after="0"/>
        <w:jc w:val="both"/>
        <w:rPr>
          <w:sz w:val="28"/>
          <w:szCs w:val="28"/>
        </w:rPr>
      </w:pPr>
    </w:p>
    <w:p w:rsidR="00970C78" w:rsidRDefault="00970C78" w:rsidP="00391220">
      <w:pPr>
        <w:spacing w:after="0"/>
        <w:jc w:val="both"/>
        <w:rPr>
          <w:sz w:val="28"/>
          <w:szCs w:val="28"/>
        </w:rPr>
      </w:pPr>
    </w:p>
    <w:p w:rsidR="00970C78" w:rsidRDefault="00970C78" w:rsidP="00391220">
      <w:pPr>
        <w:spacing w:after="0"/>
        <w:jc w:val="both"/>
        <w:rPr>
          <w:sz w:val="28"/>
          <w:szCs w:val="28"/>
        </w:rPr>
      </w:pPr>
    </w:p>
    <w:p w:rsidR="00504B53" w:rsidRDefault="00504B53" w:rsidP="00391220">
      <w:pPr>
        <w:spacing w:after="0"/>
        <w:jc w:val="both"/>
        <w:rPr>
          <w:sz w:val="28"/>
          <w:szCs w:val="28"/>
        </w:rPr>
      </w:pPr>
    </w:p>
    <w:p w:rsidR="00504B53" w:rsidRDefault="00504B53" w:rsidP="00391220">
      <w:pPr>
        <w:spacing w:after="0"/>
        <w:jc w:val="both"/>
        <w:rPr>
          <w:sz w:val="28"/>
          <w:szCs w:val="28"/>
        </w:rPr>
      </w:pPr>
    </w:p>
    <w:p w:rsidR="001A6C97" w:rsidRPr="00504B53" w:rsidRDefault="001A6C97" w:rsidP="00391220">
      <w:pPr>
        <w:spacing w:after="0"/>
        <w:jc w:val="both"/>
        <w:rPr>
          <w:sz w:val="28"/>
          <w:szCs w:val="28"/>
        </w:rPr>
      </w:pPr>
      <w:r>
        <w:rPr>
          <w:sz w:val="28"/>
          <w:szCs w:val="28"/>
        </w:rPr>
        <w:t xml:space="preserve">         </w:t>
      </w:r>
    </w:p>
    <w:sectPr w:rsidR="001A6C97" w:rsidRPr="00504B53" w:rsidSect="007C2B3F">
      <w:headerReference w:type="even" r:id="rId6"/>
      <w:headerReference w:type="default" r:id="rId7"/>
      <w:footerReference w:type="even" r:id="rId8"/>
      <w:footerReference w:type="default" r:id="rId9"/>
      <w:headerReference w:type="first" r:id="rId10"/>
      <w:footerReference w:type="firs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2CEE" w:rsidRDefault="00C32CEE" w:rsidP="00B62D56">
      <w:pPr>
        <w:spacing w:after="0" w:line="240" w:lineRule="auto"/>
      </w:pPr>
      <w:r>
        <w:separator/>
      </w:r>
    </w:p>
  </w:endnote>
  <w:endnote w:type="continuationSeparator" w:id="0">
    <w:p w:rsidR="00C32CEE" w:rsidRDefault="00C32CEE" w:rsidP="00B62D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D56" w:rsidRDefault="00B62D56">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D56" w:rsidRDefault="00B62D56">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D56" w:rsidRDefault="00B62D5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2CEE" w:rsidRDefault="00C32CEE" w:rsidP="00B62D56">
      <w:pPr>
        <w:spacing w:after="0" w:line="240" w:lineRule="auto"/>
      </w:pPr>
      <w:r>
        <w:separator/>
      </w:r>
    </w:p>
  </w:footnote>
  <w:footnote w:type="continuationSeparator" w:id="0">
    <w:p w:rsidR="00C32CEE" w:rsidRDefault="00C32CEE" w:rsidP="00B62D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D56" w:rsidRDefault="00C32CEE">
    <w:pPr>
      <w:pStyle w:val="Cabealho"/>
    </w:pPr>
    <w:r>
      <w:rPr>
        <w:noProof/>
        <w:lang w:eastAsia="pt-P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988282" o:spid="_x0000_s2050" type="#_x0000_t75" style="position:absolute;margin-left:0;margin-top:0;width:595.7pt;height:841.9pt;z-index:-251657216;mso-position-horizontal:center;mso-position-horizontal-relative:margin;mso-position-vertical:center;mso-position-vertical-relative:margin" o:allowincell="f">
          <v:imagedata r:id="rId1" o:title="Untitled-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D56" w:rsidRDefault="00C32CEE">
    <w:pPr>
      <w:pStyle w:val="Cabealho"/>
    </w:pPr>
    <w:r>
      <w:rPr>
        <w:noProof/>
        <w:lang w:eastAsia="pt-P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988283" o:spid="_x0000_s2051" type="#_x0000_t75" style="position:absolute;margin-left:0;margin-top:0;width:595.7pt;height:841.9pt;z-index:-251656192;mso-position-horizontal:center;mso-position-horizontal-relative:margin;mso-position-vertical:center;mso-position-vertical-relative:margin" o:allowincell="f">
          <v:imagedata r:id="rId1" o:title="Untitled-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D56" w:rsidRDefault="00C32CEE">
    <w:pPr>
      <w:pStyle w:val="Cabealho"/>
    </w:pPr>
    <w:r>
      <w:rPr>
        <w:noProof/>
        <w:lang w:eastAsia="pt-P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988281" o:spid="_x0000_s2049" type="#_x0000_t75" style="position:absolute;margin-left:0;margin-top:0;width:595.7pt;height:841.9pt;z-index:-251658240;mso-position-horizontal:center;mso-position-horizontal-relative:margin;mso-position-vertical:center;mso-position-vertical-relative:margin" o:allowincell="f">
          <v:imagedata r:id="rId1" o:title="Untitled-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D56"/>
    <w:rsid w:val="00040AC2"/>
    <w:rsid w:val="000832E3"/>
    <w:rsid w:val="00093B3A"/>
    <w:rsid w:val="001A6C97"/>
    <w:rsid w:val="001E5625"/>
    <w:rsid w:val="002D3BA5"/>
    <w:rsid w:val="0034793D"/>
    <w:rsid w:val="00383012"/>
    <w:rsid w:val="00391220"/>
    <w:rsid w:val="00487EC2"/>
    <w:rsid w:val="00493DBD"/>
    <w:rsid w:val="004C1CCA"/>
    <w:rsid w:val="004C1D50"/>
    <w:rsid w:val="004E59CC"/>
    <w:rsid w:val="0050200E"/>
    <w:rsid w:val="00504B53"/>
    <w:rsid w:val="00592A04"/>
    <w:rsid w:val="005B0151"/>
    <w:rsid w:val="005B2D69"/>
    <w:rsid w:val="006408D3"/>
    <w:rsid w:val="00681E22"/>
    <w:rsid w:val="006B4C4A"/>
    <w:rsid w:val="00720E8E"/>
    <w:rsid w:val="007C2B3F"/>
    <w:rsid w:val="00893D8F"/>
    <w:rsid w:val="00897E53"/>
    <w:rsid w:val="008B5F1F"/>
    <w:rsid w:val="00961C00"/>
    <w:rsid w:val="00970C78"/>
    <w:rsid w:val="00A6339C"/>
    <w:rsid w:val="00A7016C"/>
    <w:rsid w:val="00AD61CF"/>
    <w:rsid w:val="00B11267"/>
    <w:rsid w:val="00B1232D"/>
    <w:rsid w:val="00B62D56"/>
    <w:rsid w:val="00BB6154"/>
    <w:rsid w:val="00BC21FC"/>
    <w:rsid w:val="00C32CEE"/>
    <w:rsid w:val="00D87BB4"/>
    <w:rsid w:val="00E25253"/>
    <w:rsid w:val="00E36E16"/>
    <w:rsid w:val="00E64E99"/>
    <w:rsid w:val="00EB3133"/>
    <w:rsid w:val="00EB7A65"/>
    <w:rsid w:val="00EF675A"/>
    <w:rsid w:val="00F81351"/>
    <w:rsid w:val="00FA48B4"/>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61E0C4FE-AFFB-4EC4-A041-5052308AB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2B3F"/>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semiHidden/>
    <w:unhideWhenUsed/>
    <w:rsid w:val="00B62D56"/>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semiHidden/>
    <w:rsid w:val="00B62D56"/>
  </w:style>
  <w:style w:type="paragraph" w:styleId="Rodap">
    <w:name w:val="footer"/>
    <w:basedOn w:val="Normal"/>
    <w:link w:val="RodapCarter"/>
    <w:uiPriority w:val="99"/>
    <w:semiHidden/>
    <w:unhideWhenUsed/>
    <w:rsid w:val="00B62D56"/>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semiHidden/>
    <w:rsid w:val="00B62D56"/>
  </w:style>
  <w:style w:type="paragraph" w:styleId="Textodebalo">
    <w:name w:val="Balloon Text"/>
    <w:basedOn w:val="Normal"/>
    <w:link w:val="TextodebaloCarter"/>
    <w:uiPriority w:val="99"/>
    <w:semiHidden/>
    <w:unhideWhenUsed/>
    <w:rsid w:val="00B62D56"/>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B62D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322</Words>
  <Characters>1743</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Grizli777</Company>
  <LinksUpToDate>false</LinksUpToDate>
  <CharactersWithSpaces>2061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Jorge Vilela</dc:creator>
  <cp:lastModifiedBy>Ana Paula</cp:lastModifiedBy>
  <cp:revision>2</cp:revision>
  <cp:lastPrinted>2017-09-07T15:32:00Z</cp:lastPrinted>
  <dcterms:created xsi:type="dcterms:W3CDTF">2020-06-24T19:51:00Z</dcterms:created>
  <dcterms:modified xsi:type="dcterms:W3CDTF">2020-06-24T19:51:00Z</dcterms:modified>
</cp:coreProperties>
</file>